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979" w:rsidRPr="002556DE" w:rsidRDefault="00A92979" w:rsidP="0022577A">
      <w:pPr>
        <w:rPr>
          <w:sz w:val="22"/>
          <w:szCs w:val="22"/>
        </w:rPr>
      </w:pPr>
      <w:r w:rsidRPr="002556DE">
        <w:rPr>
          <w:sz w:val="22"/>
          <w:szCs w:val="22"/>
        </w:rPr>
        <w:t xml:space="preserve">    </w:t>
      </w:r>
      <w:r w:rsidR="0022577A">
        <w:rPr>
          <w:sz w:val="22"/>
          <w:szCs w:val="22"/>
        </w:rPr>
        <w:t xml:space="preserve">Opća kemija – Studij: </w:t>
      </w:r>
      <w:proofErr w:type="spellStart"/>
      <w:r w:rsidR="0022577A">
        <w:rPr>
          <w:sz w:val="22"/>
          <w:szCs w:val="22"/>
        </w:rPr>
        <w:t>Kozmetologija</w:t>
      </w:r>
      <w:proofErr w:type="spellEnd"/>
    </w:p>
    <w:tbl>
      <w:tblPr>
        <w:tblW w:w="12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1809"/>
        <w:gridCol w:w="2822"/>
        <w:gridCol w:w="7603"/>
      </w:tblGrid>
      <w:tr w:rsidR="0022577A" w:rsidRPr="002556DE" w:rsidTr="0022577A">
        <w:trPr>
          <w:trHeight w:val="281"/>
          <w:jc w:val="center"/>
        </w:trPr>
        <w:tc>
          <w:tcPr>
            <w:tcW w:w="1809" w:type="dxa"/>
            <w:shd w:val="clear" w:color="auto" w:fill="E6E6E6"/>
            <w:vAlign w:val="center"/>
          </w:tcPr>
          <w:p w:rsidR="0022577A" w:rsidRPr="002556DE" w:rsidRDefault="0022577A" w:rsidP="00B959BF">
            <w:r w:rsidRPr="002556DE">
              <w:t>Dan</w:t>
            </w:r>
          </w:p>
        </w:tc>
        <w:tc>
          <w:tcPr>
            <w:tcW w:w="2822" w:type="dxa"/>
            <w:vAlign w:val="center"/>
          </w:tcPr>
          <w:p w:rsidR="0022577A" w:rsidRPr="002556DE" w:rsidRDefault="0022577A" w:rsidP="00B959BF">
            <w:r w:rsidRPr="002556DE">
              <w:t>Sat</w:t>
            </w:r>
          </w:p>
        </w:tc>
        <w:tc>
          <w:tcPr>
            <w:tcW w:w="7603" w:type="dxa"/>
            <w:vAlign w:val="center"/>
          </w:tcPr>
          <w:p w:rsidR="0022577A" w:rsidRPr="002556DE" w:rsidRDefault="0022577A" w:rsidP="00B959BF">
            <w:r w:rsidRPr="002556DE">
              <w:t>Tema</w:t>
            </w:r>
          </w:p>
        </w:tc>
      </w:tr>
      <w:tr w:rsidR="005023D4" w:rsidRPr="002556DE" w:rsidTr="00537453">
        <w:trPr>
          <w:trHeight w:val="1840"/>
          <w:jc w:val="center"/>
        </w:trPr>
        <w:tc>
          <w:tcPr>
            <w:tcW w:w="1809" w:type="dxa"/>
            <w:shd w:val="clear" w:color="auto" w:fill="E6E6E6"/>
            <w:vAlign w:val="center"/>
          </w:tcPr>
          <w:p w:rsidR="005023D4" w:rsidRDefault="005023D4" w:rsidP="0055396C">
            <w:r>
              <w:t>ponedjeljak</w:t>
            </w:r>
          </w:p>
          <w:p w:rsidR="005023D4" w:rsidRPr="002556DE" w:rsidRDefault="005023D4" w:rsidP="002512EE">
            <w:r>
              <w:t>21.11.2022.</w:t>
            </w:r>
          </w:p>
        </w:tc>
        <w:tc>
          <w:tcPr>
            <w:tcW w:w="2822" w:type="dxa"/>
            <w:vAlign w:val="center"/>
          </w:tcPr>
          <w:p w:rsidR="005023D4" w:rsidRPr="002512EE" w:rsidRDefault="005023D4" w:rsidP="002512EE">
            <w:pPr>
              <w:spacing w:line="360" w:lineRule="auto"/>
              <w:contextualSpacing/>
            </w:pPr>
            <w:r>
              <w:t>12:00-13:15</w:t>
            </w:r>
          </w:p>
          <w:p w:rsidR="005023D4" w:rsidRPr="008B6A81" w:rsidRDefault="005023D4" w:rsidP="002512EE">
            <w:pPr>
              <w:spacing w:line="360" w:lineRule="auto"/>
              <w:contextualSpacing/>
              <w:rPr>
                <w:highlight w:val="yellow"/>
              </w:rPr>
            </w:pPr>
            <w:r w:rsidRPr="002512EE">
              <w:t>1</w:t>
            </w:r>
            <w:r>
              <w:t>3</w:t>
            </w:r>
            <w:r w:rsidRPr="002512EE">
              <w:t>:</w:t>
            </w:r>
            <w:r>
              <w:t>30</w:t>
            </w:r>
            <w:r w:rsidRPr="002512EE">
              <w:t xml:space="preserve"> – </w:t>
            </w:r>
            <w:r>
              <w:t>15:00</w:t>
            </w:r>
          </w:p>
          <w:p w:rsidR="005023D4" w:rsidRPr="008B6A81" w:rsidRDefault="005023D4" w:rsidP="002512EE">
            <w:pPr>
              <w:spacing w:line="360" w:lineRule="auto"/>
              <w:contextualSpacing/>
              <w:rPr>
                <w:highlight w:val="yellow"/>
              </w:rPr>
            </w:pPr>
            <w:r w:rsidRPr="002512EE">
              <w:t>1</w:t>
            </w:r>
            <w:r>
              <w:t>5</w:t>
            </w:r>
            <w:r w:rsidRPr="002512EE">
              <w:t>:</w:t>
            </w:r>
            <w:r>
              <w:t>30</w:t>
            </w:r>
            <w:r w:rsidRPr="002512EE">
              <w:t>-</w:t>
            </w:r>
            <w:r>
              <w:t>17:00</w:t>
            </w:r>
            <w:r w:rsidRPr="002512EE">
              <w:t xml:space="preserve"> </w:t>
            </w:r>
            <w:r>
              <w:t xml:space="preserve">   </w:t>
            </w:r>
          </w:p>
        </w:tc>
        <w:tc>
          <w:tcPr>
            <w:tcW w:w="7603" w:type="dxa"/>
            <w:vAlign w:val="center"/>
          </w:tcPr>
          <w:p w:rsidR="005023D4" w:rsidRPr="00215992" w:rsidRDefault="005023D4" w:rsidP="00215992">
            <w:pPr>
              <w:rPr>
                <w:rFonts w:eastAsia="Calibri"/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>Klasifikacija materije. Čiste tvari. Rastavljanje tvari na čiste tvari.</w:t>
            </w:r>
          </w:p>
          <w:p w:rsidR="005023D4" w:rsidRPr="00215992" w:rsidRDefault="005023D4" w:rsidP="00215992">
            <w:pPr>
              <w:rPr>
                <w:rFonts w:eastAsia="Calibri"/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>Svojstva čistih tvari. Vrste čistih tvari, atom i kemijski element.</w:t>
            </w:r>
          </w:p>
          <w:p w:rsidR="005023D4" w:rsidRPr="00215992" w:rsidRDefault="005023D4" w:rsidP="00215992">
            <w:pPr>
              <w:rPr>
                <w:sz w:val="22"/>
                <w:szCs w:val="22"/>
                <w:highlight w:val="yellow"/>
              </w:rPr>
            </w:pPr>
            <w:r w:rsidRPr="00215992">
              <w:rPr>
                <w:rFonts w:eastAsia="Calibri"/>
                <w:sz w:val="22"/>
                <w:szCs w:val="22"/>
              </w:rPr>
              <w:t xml:space="preserve">Kvantna mehanika i struktura atoma, raspodjela elektrona po kvantnim nivoima,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Paulijev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 princip zabrane,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Hund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>-ovo pravilo. Periodni sustav elemenata i periodni zakon. Periodičnost svojstava kemijskih elemenata.</w:t>
            </w:r>
          </w:p>
          <w:p w:rsidR="005023D4" w:rsidRPr="00215992" w:rsidRDefault="005023D4" w:rsidP="00215992">
            <w:pPr>
              <w:rPr>
                <w:sz w:val="22"/>
                <w:szCs w:val="22"/>
                <w:highlight w:val="yellow"/>
              </w:rPr>
            </w:pPr>
          </w:p>
        </w:tc>
      </w:tr>
      <w:tr w:rsidR="005023D4" w:rsidRPr="002556DE" w:rsidTr="001F7E96">
        <w:trPr>
          <w:trHeight w:val="1917"/>
          <w:jc w:val="center"/>
        </w:trPr>
        <w:tc>
          <w:tcPr>
            <w:tcW w:w="1809" w:type="dxa"/>
            <w:shd w:val="clear" w:color="auto" w:fill="E6E6E6"/>
            <w:vAlign w:val="center"/>
          </w:tcPr>
          <w:p w:rsidR="005023D4" w:rsidRDefault="005023D4" w:rsidP="0022577A">
            <w:r>
              <w:t>Utorak</w:t>
            </w:r>
          </w:p>
          <w:p w:rsidR="005023D4" w:rsidRPr="002556DE" w:rsidRDefault="005023D4" w:rsidP="0022577A">
            <w:r>
              <w:t>22. 11. 2022.</w:t>
            </w:r>
          </w:p>
        </w:tc>
        <w:tc>
          <w:tcPr>
            <w:tcW w:w="2822" w:type="dxa"/>
            <w:vAlign w:val="center"/>
          </w:tcPr>
          <w:p w:rsidR="005023D4" w:rsidRPr="002512EE" w:rsidRDefault="005023D4" w:rsidP="0022577A">
            <w:pPr>
              <w:spacing w:line="360" w:lineRule="auto"/>
              <w:contextualSpacing/>
            </w:pPr>
            <w:r>
              <w:t>12:00-13:15</w:t>
            </w:r>
          </w:p>
          <w:p w:rsidR="005023D4" w:rsidRPr="008B6A81" w:rsidRDefault="005023D4" w:rsidP="0022577A">
            <w:pPr>
              <w:spacing w:line="360" w:lineRule="auto"/>
              <w:contextualSpacing/>
              <w:rPr>
                <w:highlight w:val="yellow"/>
              </w:rPr>
            </w:pPr>
            <w:r w:rsidRPr="002512EE">
              <w:t>1</w:t>
            </w:r>
            <w:r>
              <w:t>3</w:t>
            </w:r>
            <w:r w:rsidRPr="002512EE">
              <w:t>:</w:t>
            </w:r>
            <w:r>
              <w:t>30</w:t>
            </w:r>
            <w:r w:rsidRPr="002512EE">
              <w:t xml:space="preserve"> – </w:t>
            </w:r>
            <w:r>
              <w:t>15:00</w:t>
            </w:r>
          </w:p>
          <w:p w:rsidR="005023D4" w:rsidRPr="008B6A81" w:rsidRDefault="005023D4" w:rsidP="0022577A">
            <w:pPr>
              <w:spacing w:line="360" w:lineRule="auto"/>
              <w:contextualSpacing/>
              <w:rPr>
                <w:highlight w:val="yellow"/>
              </w:rPr>
            </w:pPr>
            <w:r w:rsidRPr="002512EE">
              <w:t>1</w:t>
            </w:r>
            <w:r>
              <w:t>5</w:t>
            </w:r>
            <w:r w:rsidRPr="002512EE">
              <w:t>:</w:t>
            </w:r>
            <w:r>
              <w:t>30</w:t>
            </w:r>
            <w:r w:rsidRPr="002512EE">
              <w:t>-</w:t>
            </w:r>
            <w:r>
              <w:t>17:00</w:t>
            </w:r>
            <w:r w:rsidRPr="002512EE">
              <w:t xml:space="preserve"> </w:t>
            </w:r>
            <w:r>
              <w:t xml:space="preserve">   </w:t>
            </w:r>
          </w:p>
        </w:tc>
        <w:tc>
          <w:tcPr>
            <w:tcW w:w="7603" w:type="dxa"/>
            <w:vAlign w:val="center"/>
          </w:tcPr>
          <w:p w:rsidR="005023D4" w:rsidRPr="00215992" w:rsidRDefault="005023D4" w:rsidP="0022577A">
            <w:pPr>
              <w:rPr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 xml:space="preserve">Kemijska veza i struktura molekula. Ionska veza. Kovalentna veza. Polarna kovalentna veza. Dipolne molekule. Teorija valentne veze i teorija molekulskih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orbitala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. VSEPR model i geometrija molekule. </w:t>
            </w:r>
          </w:p>
          <w:p w:rsidR="005023D4" w:rsidRPr="00215992" w:rsidRDefault="005023D4" w:rsidP="0022577A">
            <w:pPr>
              <w:rPr>
                <w:rFonts w:eastAsia="Calibri"/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 xml:space="preserve">Metalna veza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Međumolekularne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 sile. Dipolni moment, Van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der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Waalsove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 i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Londonove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 sile, vodikova veza.</w:t>
            </w:r>
          </w:p>
          <w:p w:rsidR="005023D4" w:rsidRPr="00215992" w:rsidRDefault="005023D4" w:rsidP="0022577A">
            <w:pPr>
              <w:rPr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>Agregatna stanja tvari.</w:t>
            </w:r>
          </w:p>
        </w:tc>
      </w:tr>
      <w:tr w:rsidR="005023D4" w:rsidRPr="002556DE" w:rsidTr="0093752A">
        <w:trPr>
          <w:trHeight w:val="2034"/>
          <w:jc w:val="center"/>
        </w:trPr>
        <w:tc>
          <w:tcPr>
            <w:tcW w:w="1809" w:type="dxa"/>
            <w:shd w:val="clear" w:color="auto" w:fill="E6E6E6"/>
            <w:vAlign w:val="center"/>
          </w:tcPr>
          <w:p w:rsidR="005023D4" w:rsidRPr="002556DE" w:rsidRDefault="005023D4" w:rsidP="0022577A">
            <w:r w:rsidRPr="002556DE">
              <w:t>srijeda</w:t>
            </w:r>
          </w:p>
          <w:p w:rsidR="005023D4" w:rsidRPr="002556DE" w:rsidRDefault="005023D4" w:rsidP="0022577A">
            <w:r>
              <w:t>23. 11</w:t>
            </w:r>
            <w:r w:rsidRPr="002556DE">
              <w:t>.</w:t>
            </w:r>
            <w:r>
              <w:t>2022</w:t>
            </w:r>
            <w:r w:rsidRPr="002556DE">
              <w:t>.</w:t>
            </w:r>
          </w:p>
          <w:p w:rsidR="005023D4" w:rsidRPr="002556DE" w:rsidRDefault="005023D4" w:rsidP="0022577A"/>
        </w:tc>
        <w:tc>
          <w:tcPr>
            <w:tcW w:w="2822" w:type="dxa"/>
            <w:vAlign w:val="center"/>
          </w:tcPr>
          <w:p w:rsidR="005023D4" w:rsidRPr="002512EE" w:rsidRDefault="005023D4" w:rsidP="0022577A">
            <w:pPr>
              <w:spacing w:line="360" w:lineRule="auto"/>
              <w:contextualSpacing/>
            </w:pPr>
            <w:r>
              <w:t>12:00-13:15</w:t>
            </w:r>
          </w:p>
          <w:p w:rsidR="005023D4" w:rsidRPr="008B6A81" w:rsidRDefault="005023D4" w:rsidP="0022577A">
            <w:pPr>
              <w:spacing w:line="360" w:lineRule="auto"/>
              <w:contextualSpacing/>
              <w:rPr>
                <w:highlight w:val="yellow"/>
              </w:rPr>
            </w:pPr>
            <w:r w:rsidRPr="002512EE">
              <w:t>1</w:t>
            </w:r>
            <w:r>
              <w:t>3</w:t>
            </w:r>
            <w:r w:rsidRPr="002512EE">
              <w:t>:</w:t>
            </w:r>
            <w:r>
              <w:t>30</w:t>
            </w:r>
            <w:r w:rsidRPr="002512EE">
              <w:t xml:space="preserve"> – </w:t>
            </w:r>
            <w:r>
              <w:t>15:00</w:t>
            </w:r>
          </w:p>
          <w:p w:rsidR="005023D4" w:rsidRPr="008B6A81" w:rsidRDefault="005023D4" w:rsidP="0022577A">
            <w:pPr>
              <w:spacing w:line="360" w:lineRule="auto"/>
              <w:contextualSpacing/>
              <w:rPr>
                <w:highlight w:val="yellow"/>
              </w:rPr>
            </w:pPr>
            <w:r w:rsidRPr="002512EE">
              <w:t>1</w:t>
            </w:r>
            <w:r>
              <w:t>5</w:t>
            </w:r>
            <w:r w:rsidRPr="002512EE">
              <w:t>:</w:t>
            </w:r>
            <w:r>
              <w:t>30</w:t>
            </w:r>
            <w:r w:rsidRPr="002512EE">
              <w:t>-</w:t>
            </w:r>
            <w:r>
              <w:t>17:00</w:t>
            </w:r>
            <w:r w:rsidRPr="002512EE">
              <w:t xml:space="preserve"> </w:t>
            </w:r>
            <w:r>
              <w:t xml:space="preserve">   </w:t>
            </w:r>
          </w:p>
        </w:tc>
        <w:tc>
          <w:tcPr>
            <w:tcW w:w="7603" w:type="dxa"/>
            <w:vAlign w:val="center"/>
          </w:tcPr>
          <w:p w:rsidR="005023D4" w:rsidRPr="00215992" w:rsidRDefault="005023D4" w:rsidP="0022577A">
            <w:pPr>
              <w:rPr>
                <w:rFonts w:eastAsia="Calibri"/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 xml:space="preserve">Otopine: svojstva, sastav i koncentracije otopina, otopine kruto-tekuće, tekuće-tekuće i plin-tekuće, utjecaj tlaka i temperature na topljivost.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Koligativna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 svojstva otopina.</w:t>
            </w:r>
          </w:p>
          <w:p w:rsidR="005023D4" w:rsidRPr="00215992" w:rsidRDefault="005023D4" w:rsidP="0022577A">
            <w:pPr>
              <w:rPr>
                <w:rFonts w:eastAsia="Calibri"/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 xml:space="preserve"> Pisanje kemijskih reakcija i njihovo izjednačavanje,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stehiometrija</w:t>
            </w:r>
            <w:proofErr w:type="spellEnd"/>
          </w:p>
          <w:p w:rsidR="005023D4" w:rsidRPr="0022577A" w:rsidRDefault="005023D4" w:rsidP="0022577A">
            <w:pPr>
              <w:rPr>
                <w:rFonts w:eastAsia="Calibri"/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 xml:space="preserve">kemijskih reakcija - mjerodavni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reaktant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 i iskorištenje reakcije</w:t>
            </w:r>
          </w:p>
          <w:p w:rsidR="005023D4" w:rsidRPr="00215992" w:rsidRDefault="005023D4" w:rsidP="0022577A">
            <w:pPr>
              <w:rPr>
                <w:rFonts w:eastAsia="Calibri"/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 xml:space="preserve">Otopine elektrolita: hidratacija,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solvatacija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>, jaki i slabi elektroliti,</w:t>
            </w:r>
          </w:p>
          <w:p w:rsidR="005023D4" w:rsidRPr="00215992" w:rsidRDefault="005023D4" w:rsidP="0022577A">
            <w:pPr>
              <w:rPr>
                <w:rFonts w:eastAsia="Calibri"/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>disocijacija ionskih i kovalentnih spojeva, kiseline i baze, aktivitet iona.</w:t>
            </w:r>
          </w:p>
          <w:p w:rsidR="005023D4" w:rsidRPr="0022577A" w:rsidRDefault="005023D4" w:rsidP="0022577A">
            <w:pPr>
              <w:rPr>
                <w:rFonts w:eastAsia="Calibri"/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 xml:space="preserve">Koloidno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disperzni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 sustavi.</w:t>
            </w:r>
          </w:p>
        </w:tc>
      </w:tr>
      <w:tr w:rsidR="005023D4" w:rsidRPr="002556DE" w:rsidTr="004D2863">
        <w:trPr>
          <w:trHeight w:val="1479"/>
          <w:jc w:val="center"/>
        </w:trPr>
        <w:tc>
          <w:tcPr>
            <w:tcW w:w="1809" w:type="dxa"/>
            <w:shd w:val="clear" w:color="auto" w:fill="E6E6E6"/>
            <w:vAlign w:val="center"/>
          </w:tcPr>
          <w:p w:rsidR="005023D4" w:rsidRPr="002556DE" w:rsidRDefault="005023D4" w:rsidP="0022577A">
            <w:r w:rsidRPr="002556DE">
              <w:t>četvrtak</w:t>
            </w:r>
          </w:p>
          <w:p w:rsidR="005023D4" w:rsidRPr="002556DE" w:rsidRDefault="005023D4" w:rsidP="0022577A">
            <w:r>
              <w:t>24.11</w:t>
            </w:r>
            <w:r w:rsidRPr="002556DE">
              <w:t xml:space="preserve">. </w:t>
            </w:r>
            <w:r>
              <w:t>2022.</w:t>
            </w:r>
          </w:p>
          <w:p w:rsidR="005023D4" w:rsidRPr="002556DE" w:rsidRDefault="005023D4" w:rsidP="0022577A"/>
        </w:tc>
        <w:tc>
          <w:tcPr>
            <w:tcW w:w="2822" w:type="dxa"/>
            <w:vAlign w:val="center"/>
          </w:tcPr>
          <w:p w:rsidR="005023D4" w:rsidRPr="002512EE" w:rsidRDefault="005023D4" w:rsidP="0022577A">
            <w:pPr>
              <w:spacing w:line="360" w:lineRule="auto"/>
              <w:contextualSpacing/>
            </w:pPr>
            <w:r>
              <w:t>12:00-13:15</w:t>
            </w:r>
          </w:p>
          <w:p w:rsidR="005023D4" w:rsidRPr="008B6A81" w:rsidRDefault="005023D4" w:rsidP="0022577A">
            <w:pPr>
              <w:spacing w:line="360" w:lineRule="auto"/>
              <w:contextualSpacing/>
              <w:rPr>
                <w:highlight w:val="yellow"/>
              </w:rPr>
            </w:pPr>
            <w:r w:rsidRPr="002512EE">
              <w:t>1</w:t>
            </w:r>
            <w:r>
              <w:t>3</w:t>
            </w:r>
            <w:r w:rsidRPr="002512EE">
              <w:t>:</w:t>
            </w:r>
            <w:r>
              <w:t>30</w:t>
            </w:r>
            <w:r w:rsidRPr="002512EE">
              <w:t xml:space="preserve"> – </w:t>
            </w:r>
            <w:r>
              <w:t>15:00</w:t>
            </w:r>
          </w:p>
          <w:p w:rsidR="005023D4" w:rsidRPr="008B6A81" w:rsidRDefault="005023D4" w:rsidP="0022577A">
            <w:pPr>
              <w:spacing w:line="360" w:lineRule="auto"/>
              <w:contextualSpacing/>
              <w:rPr>
                <w:highlight w:val="yellow"/>
              </w:rPr>
            </w:pPr>
            <w:r w:rsidRPr="002512EE">
              <w:t>1</w:t>
            </w:r>
            <w:r>
              <w:t>5</w:t>
            </w:r>
            <w:r w:rsidRPr="002512EE">
              <w:t>:</w:t>
            </w:r>
            <w:r>
              <w:t>30</w:t>
            </w:r>
            <w:r w:rsidRPr="002512EE">
              <w:t>-</w:t>
            </w:r>
            <w:r>
              <w:t>17:00</w:t>
            </w:r>
            <w:r w:rsidRPr="002512EE">
              <w:t xml:space="preserve"> </w:t>
            </w:r>
            <w:r>
              <w:t xml:space="preserve">   </w:t>
            </w:r>
          </w:p>
        </w:tc>
        <w:tc>
          <w:tcPr>
            <w:tcW w:w="7603" w:type="dxa"/>
            <w:vAlign w:val="center"/>
          </w:tcPr>
          <w:p w:rsidR="005023D4" w:rsidRPr="00215992" w:rsidRDefault="005023D4" w:rsidP="0022577A">
            <w:pPr>
              <w:rPr>
                <w:rFonts w:eastAsia="Calibri"/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 xml:space="preserve">Kemijske reakcije - vrste kemijskih reakcija, 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redoks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 reakcije, reakcije kompleksa (</w:t>
            </w:r>
            <w:proofErr w:type="spellStart"/>
            <w:r w:rsidRPr="00215992">
              <w:rPr>
                <w:rFonts w:eastAsia="Calibri"/>
                <w:sz w:val="22"/>
                <w:szCs w:val="22"/>
              </w:rPr>
              <w:t>protolitičke</w:t>
            </w:r>
            <w:proofErr w:type="spellEnd"/>
            <w:r w:rsidRPr="00215992">
              <w:rPr>
                <w:rFonts w:eastAsia="Calibri"/>
                <w:sz w:val="22"/>
                <w:szCs w:val="22"/>
              </w:rPr>
              <w:t xml:space="preserve"> reakcije i reakcije taloženja i otapanja)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5023D4" w:rsidRPr="00215992" w:rsidRDefault="005023D4" w:rsidP="0022577A">
            <w:pPr>
              <w:rPr>
                <w:sz w:val="22"/>
                <w:szCs w:val="22"/>
              </w:rPr>
            </w:pPr>
            <w:r w:rsidRPr="00215992">
              <w:rPr>
                <w:rFonts w:eastAsia="Calibri"/>
                <w:sz w:val="22"/>
                <w:szCs w:val="22"/>
              </w:rPr>
              <w:t>Kemijska ravnoteža u otopinama kiselina, baza i soli.</w:t>
            </w:r>
          </w:p>
        </w:tc>
      </w:tr>
    </w:tbl>
    <w:p w:rsidR="00A92979" w:rsidRPr="002556DE" w:rsidRDefault="00A92979" w:rsidP="005D686E">
      <w:pPr>
        <w:jc w:val="center"/>
        <w:rPr>
          <w:sz w:val="22"/>
          <w:szCs w:val="22"/>
        </w:rPr>
      </w:pPr>
    </w:p>
    <w:sectPr w:rsidR="00A92979" w:rsidRPr="002556DE" w:rsidSect="005D46B0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2C51"/>
    <w:multiLevelType w:val="hybridMultilevel"/>
    <w:tmpl w:val="6B262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D0"/>
    <w:rsid w:val="00002222"/>
    <w:rsid w:val="00006ABB"/>
    <w:rsid w:val="00042B9C"/>
    <w:rsid w:val="00085238"/>
    <w:rsid w:val="00092BA7"/>
    <w:rsid w:val="000A492D"/>
    <w:rsid w:val="000A66E8"/>
    <w:rsid w:val="000C2436"/>
    <w:rsid w:val="000C6144"/>
    <w:rsid w:val="000C7889"/>
    <w:rsid w:val="000D5E2F"/>
    <w:rsid w:val="000F6D31"/>
    <w:rsid w:val="000F7837"/>
    <w:rsid w:val="00116097"/>
    <w:rsid w:val="001340EC"/>
    <w:rsid w:val="00162EB6"/>
    <w:rsid w:val="001673EA"/>
    <w:rsid w:val="001772D5"/>
    <w:rsid w:val="0018202B"/>
    <w:rsid w:val="00183CB1"/>
    <w:rsid w:val="00185F84"/>
    <w:rsid w:val="001A5D39"/>
    <w:rsid w:val="001A7CFC"/>
    <w:rsid w:val="001B021C"/>
    <w:rsid w:val="001B63E5"/>
    <w:rsid w:val="001C1891"/>
    <w:rsid w:val="001D1423"/>
    <w:rsid w:val="001D4D4A"/>
    <w:rsid w:val="001E64E2"/>
    <w:rsid w:val="00215992"/>
    <w:rsid w:val="0022577A"/>
    <w:rsid w:val="00237008"/>
    <w:rsid w:val="002512EE"/>
    <w:rsid w:val="00251A67"/>
    <w:rsid w:val="002556DE"/>
    <w:rsid w:val="00257DDE"/>
    <w:rsid w:val="002653F5"/>
    <w:rsid w:val="00266516"/>
    <w:rsid w:val="0027279F"/>
    <w:rsid w:val="00285E8E"/>
    <w:rsid w:val="002A55B7"/>
    <w:rsid w:val="002A7FCC"/>
    <w:rsid w:val="002B6742"/>
    <w:rsid w:val="002D2814"/>
    <w:rsid w:val="002D6AC3"/>
    <w:rsid w:val="002E3F65"/>
    <w:rsid w:val="002E5029"/>
    <w:rsid w:val="002F556F"/>
    <w:rsid w:val="00306D55"/>
    <w:rsid w:val="003151EF"/>
    <w:rsid w:val="00323992"/>
    <w:rsid w:val="00354288"/>
    <w:rsid w:val="003964C6"/>
    <w:rsid w:val="003969CD"/>
    <w:rsid w:val="003A6AD0"/>
    <w:rsid w:val="003B1C49"/>
    <w:rsid w:val="003B49E8"/>
    <w:rsid w:val="003C62AA"/>
    <w:rsid w:val="003D2419"/>
    <w:rsid w:val="004046AF"/>
    <w:rsid w:val="00405A05"/>
    <w:rsid w:val="00416121"/>
    <w:rsid w:val="00437757"/>
    <w:rsid w:val="00437F5A"/>
    <w:rsid w:val="00442051"/>
    <w:rsid w:val="0045194E"/>
    <w:rsid w:val="00454184"/>
    <w:rsid w:val="004603A1"/>
    <w:rsid w:val="00467357"/>
    <w:rsid w:val="00467F58"/>
    <w:rsid w:val="004C24B7"/>
    <w:rsid w:val="004C2C4C"/>
    <w:rsid w:val="004C3C18"/>
    <w:rsid w:val="004E1D10"/>
    <w:rsid w:val="004E4204"/>
    <w:rsid w:val="004F3E84"/>
    <w:rsid w:val="004F58D5"/>
    <w:rsid w:val="005023D4"/>
    <w:rsid w:val="005051C6"/>
    <w:rsid w:val="0053330B"/>
    <w:rsid w:val="005432CD"/>
    <w:rsid w:val="0055396C"/>
    <w:rsid w:val="0057463E"/>
    <w:rsid w:val="005A1DCB"/>
    <w:rsid w:val="005A4CE4"/>
    <w:rsid w:val="005B6CED"/>
    <w:rsid w:val="005C2D9F"/>
    <w:rsid w:val="005C3D67"/>
    <w:rsid w:val="005D46B0"/>
    <w:rsid w:val="005D686E"/>
    <w:rsid w:val="005F37F6"/>
    <w:rsid w:val="0061289C"/>
    <w:rsid w:val="00657095"/>
    <w:rsid w:val="00674E34"/>
    <w:rsid w:val="00685688"/>
    <w:rsid w:val="006B0885"/>
    <w:rsid w:val="006D3605"/>
    <w:rsid w:val="006E5ABB"/>
    <w:rsid w:val="006F5AEA"/>
    <w:rsid w:val="00700962"/>
    <w:rsid w:val="00702801"/>
    <w:rsid w:val="007179AF"/>
    <w:rsid w:val="007179E7"/>
    <w:rsid w:val="00764D69"/>
    <w:rsid w:val="00774ADF"/>
    <w:rsid w:val="00776633"/>
    <w:rsid w:val="007A0E31"/>
    <w:rsid w:val="007B46A4"/>
    <w:rsid w:val="007E3B0B"/>
    <w:rsid w:val="00804E03"/>
    <w:rsid w:val="00812096"/>
    <w:rsid w:val="00815A01"/>
    <w:rsid w:val="00821C22"/>
    <w:rsid w:val="00824038"/>
    <w:rsid w:val="008351E7"/>
    <w:rsid w:val="008377FA"/>
    <w:rsid w:val="00853990"/>
    <w:rsid w:val="00860751"/>
    <w:rsid w:val="00866468"/>
    <w:rsid w:val="00870B02"/>
    <w:rsid w:val="00884CCC"/>
    <w:rsid w:val="00895CD3"/>
    <w:rsid w:val="008A5EF4"/>
    <w:rsid w:val="008B6A81"/>
    <w:rsid w:val="008F118E"/>
    <w:rsid w:val="00906E90"/>
    <w:rsid w:val="00910725"/>
    <w:rsid w:val="0093377A"/>
    <w:rsid w:val="00937754"/>
    <w:rsid w:val="0095601C"/>
    <w:rsid w:val="009716E4"/>
    <w:rsid w:val="009838AD"/>
    <w:rsid w:val="009906FE"/>
    <w:rsid w:val="009955E8"/>
    <w:rsid w:val="009A0A56"/>
    <w:rsid w:val="009C7C21"/>
    <w:rsid w:val="009E661B"/>
    <w:rsid w:val="009E6D89"/>
    <w:rsid w:val="009F3310"/>
    <w:rsid w:val="009F5DE6"/>
    <w:rsid w:val="00A079CD"/>
    <w:rsid w:val="00A10D9C"/>
    <w:rsid w:val="00A15728"/>
    <w:rsid w:val="00A220AE"/>
    <w:rsid w:val="00A33E05"/>
    <w:rsid w:val="00A81D81"/>
    <w:rsid w:val="00A82207"/>
    <w:rsid w:val="00A92979"/>
    <w:rsid w:val="00A9700B"/>
    <w:rsid w:val="00A97943"/>
    <w:rsid w:val="00AB2557"/>
    <w:rsid w:val="00AB698E"/>
    <w:rsid w:val="00AC7941"/>
    <w:rsid w:val="00AF74EE"/>
    <w:rsid w:val="00B30509"/>
    <w:rsid w:val="00B9002E"/>
    <w:rsid w:val="00B959BF"/>
    <w:rsid w:val="00B97860"/>
    <w:rsid w:val="00BA6B88"/>
    <w:rsid w:val="00BB392B"/>
    <w:rsid w:val="00BC2707"/>
    <w:rsid w:val="00BE38AE"/>
    <w:rsid w:val="00C33E75"/>
    <w:rsid w:val="00C37917"/>
    <w:rsid w:val="00C4511F"/>
    <w:rsid w:val="00C47B94"/>
    <w:rsid w:val="00C945CB"/>
    <w:rsid w:val="00C97E83"/>
    <w:rsid w:val="00CA3CED"/>
    <w:rsid w:val="00CD3371"/>
    <w:rsid w:val="00CF7B32"/>
    <w:rsid w:val="00D042EB"/>
    <w:rsid w:val="00D112F9"/>
    <w:rsid w:val="00D15E39"/>
    <w:rsid w:val="00D50CF5"/>
    <w:rsid w:val="00D61A9D"/>
    <w:rsid w:val="00D63E40"/>
    <w:rsid w:val="00D85A81"/>
    <w:rsid w:val="00D87570"/>
    <w:rsid w:val="00D96AB0"/>
    <w:rsid w:val="00DC6675"/>
    <w:rsid w:val="00DD1B4C"/>
    <w:rsid w:val="00E22D99"/>
    <w:rsid w:val="00E35373"/>
    <w:rsid w:val="00E6092A"/>
    <w:rsid w:val="00E83D53"/>
    <w:rsid w:val="00E9717A"/>
    <w:rsid w:val="00EA19D0"/>
    <w:rsid w:val="00EC46D6"/>
    <w:rsid w:val="00EC578F"/>
    <w:rsid w:val="00EE3A9B"/>
    <w:rsid w:val="00EE778A"/>
    <w:rsid w:val="00F15050"/>
    <w:rsid w:val="00F22FD2"/>
    <w:rsid w:val="00F30AD3"/>
    <w:rsid w:val="00F45FD7"/>
    <w:rsid w:val="00F74D28"/>
    <w:rsid w:val="00F93D93"/>
    <w:rsid w:val="00FA0772"/>
    <w:rsid w:val="00FD086F"/>
    <w:rsid w:val="00FD1E35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D43D0"/>
  <w15:docId w15:val="{4975EB35-3950-4935-B728-050BBD77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D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E661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E661B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paragraph" w:customStyle="1" w:styleId="msonormalcxspsrednji">
    <w:name w:val="msonormalcxspsrednji"/>
    <w:basedOn w:val="Normal"/>
    <w:uiPriority w:val="99"/>
    <w:rsid w:val="00EA19D0"/>
    <w:pPr>
      <w:spacing w:before="100" w:beforeAutospacing="1" w:after="100" w:afterAutospacing="1"/>
    </w:pPr>
  </w:style>
  <w:style w:type="paragraph" w:styleId="Naslov">
    <w:name w:val="Title"/>
    <w:basedOn w:val="Normal"/>
    <w:link w:val="NaslovChar"/>
    <w:uiPriority w:val="99"/>
    <w:qFormat/>
    <w:rsid w:val="00EA19D0"/>
    <w:pPr>
      <w:jc w:val="center"/>
    </w:pPr>
    <w:rPr>
      <w:b/>
      <w:bCs/>
      <w:sz w:val="28"/>
      <w:szCs w:val="28"/>
      <w:lang w:val="sl-SI"/>
    </w:rPr>
  </w:style>
  <w:style w:type="character" w:customStyle="1" w:styleId="NaslovChar">
    <w:name w:val="Naslov Char"/>
    <w:link w:val="Naslov"/>
    <w:uiPriority w:val="10"/>
    <w:rsid w:val="00BE6A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lomakpopisa">
    <w:name w:val="List Paragraph"/>
    <w:basedOn w:val="Normal"/>
    <w:uiPriority w:val="99"/>
    <w:qFormat/>
    <w:rsid w:val="00EA19D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79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970F-EEB9-4E6E-8AE3-2B3009E6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creator>Hum</dc:creator>
  <cp:lastModifiedBy>Korisnik</cp:lastModifiedBy>
  <cp:revision>4</cp:revision>
  <cp:lastPrinted>2020-11-03T11:39:00Z</cp:lastPrinted>
  <dcterms:created xsi:type="dcterms:W3CDTF">2022-11-17T12:28:00Z</dcterms:created>
  <dcterms:modified xsi:type="dcterms:W3CDTF">2022-11-17T12:30:00Z</dcterms:modified>
</cp:coreProperties>
</file>